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3452" w14:textId="371C05B1" w:rsidR="00340C49" w:rsidRPr="00FD44A2" w:rsidRDefault="00F634DD" w:rsidP="00340C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32"/>
          <w:szCs w:val="32"/>
          <w:lang w:val="en-US"/>
        </w:rPr>
      </w:pPr>
      <w:r w:rsidRPr="00FD44A2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4DF15707" wp14:editId="22DB4D8F">
            <wp:simplePos x="0" y="0"/>
            <wp:positionH relativeFrom="margin">
              <wp:posOffset>5273040</wp:posOffset>
            </wp:positionH>
            <wp:positionV relativeFrom="margin">
              <wp:posOffset>-769620</wp:posOffset>
            </wp:positionV>
            <wp:extent cx="1584960" cy="13963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C49" w:rsidRPr="00FD44A2">
        <w:rPr>
          <w:rFonts w:ascii="Arial" w:hAnsi="Arial" w:cs="Arial"/>
          <w:b/>
          <w:kern w:val="28"/>
          <w:sz w:val="32"/>
          <w:szCs w:val="32"/>
          <w:lang w:val="en-US"/>
        </w:rPr>
        <w:t xml:space="preserve">Staff Sickness </w:t>
      </w:r>
      <w:r w:rsidR="00FE43B4" w:rsidRPr="00FD44A2">
        <w:rPr>
          <w:rFonts w:ascii="Arial" w:hAnsi="Arial" w:cs="Arial"/>
          <w:b/>
          <w:kern w:val="28"/>
          <w:sz w:val="32"/>
          <w:szCs w:val="32"/>
          <w:lang w:val="en-US"/>
        </w:rPr>
        <w:t xml:space="preserve">Policy and </w:t>
      </w:r>
      <w:r w:rsidR="00340C49" w:rsidRPr="00FD44A2">
        <w:rPr>
          <w:rFonts w:ascii="Arial" w:hAnsi="Arial" w:cs="Arial"/>
          <w:b/>
          <w:kern w:val="28"/>
          <w:sz w:val="32"/>
          <w:szCs w:val="32"/>
          <w:lang w:val="en-US"/>
        </w:rPr>
        <w:t>Procedure</w:t>
      </w:r>
    </w:p>
    <w:p w14:paraId="793EED8D" w14:textId="77777777" w:rsidR="00FE43B4" w:rsidRPr="00FD44A2" w:rsidRDefault="00FE43B4" w:rsidP="00FE43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</w:p>
    <w:p w14:paraId="7E2C2A29" w14:textId="77777777" w:rsidR="00FE43B4" w:rsidRPr="00FD44A2" w:rsidRDefault="00FE43B4" w:rsidP="00FE43B4">
      <w:pPr>
        <w:rPr>
          <w:rFonts w:ascii="Arial" w:hAnsi="Arial" w:cs="Arial"/>
          <w:b/>
          <w:sz w:val="28"/>
          <w:szCs w:val="28"/>
        </w:rPr>
      </w:pPr>
      <w:r w:rsidRPr="00FD44A2">
        <w:rPr>
          <w:rFonts w:ascii="Arial" w:hAnsi="Arial" w:cs="Arial"/>
          <w:b/>
          <w:sz w:val="28"/>
          <w:szCs w:val="28"/>
        </w:rPr>
        <w:t>Statement of intent</w:t>
      </w:r>
    </w:p>
    <w:p w14:paraId="7F5A757B" w14:textId="77777777" w:rsidR="00FE43B4" w:rsidRPr="00FD44A2" w:rsidRDefault="00FE43B4" w:rsidP="00FE43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proofErr w:type="gramStart"/>
      <w:r w:rsidRPr="00FD44A2">
        <w:rPr>
          <w:rFonts w:ascii="Arial" w:hAnsi="Arial" w:cs="Arial"/>
          <w:kern w:val="28"/>
          <w:lang w:val="en-US"/>
        </w:rPr>
        <w:t>Stepping Stones</w:t>
      </w:r>
      <w:proofErr w:type="gramEnd"/>
      <w:r w:rsidRPr="00FD44A2">
        <w:rPr>
          <w:rFonts w:ascii="Arial" w:hAnsi="Arial" w:cs="Arial"/>
          <w:kern w:val="28"/>
          <w:lang w:val="en-US"/>
        </w:rPr>
        <w:t xml:space="preserve"> encourages all its employees to </w:t>
      </w:r>
      <w:proofErr w:type="spellStart"/>
      <w:r w:rsidRPr="00FD44A2">
        <w:rPr>
          <w:rFonts w:ascii="Arial" w:hAnsi="Arial" w:cs="Arial"/>
          <w:kern w:val="28"/>
          <w:lang w:val="en-US"/>
        </w:rPr>
        <w:t>maximise</w:t>
      </w:r>
      <w:proofErr w:type="spellEnd"/>
      <w:r w:rsidRPr="00FD44A2">
        <w:rPr>
          <w:rFonts w:ascii="Arial" w:hAnsi="Arial" w:cs="Arial"/>
          <w:kern w:val="28"/>
          <w:lang w:val="en-US"/>
        </w:rPr>
        <w:t xml:space="preserve"> their attendance at work while </w:t>
      </w:r>
      <w:proofErr w:type="spellStart"/>
      <w:r w:rsidRPr="00FD44A2">
        <w:rPr>
          <w:rFonts w:ascii="Arial" w:hAnsi="Arial" w:cs="Arial"/>
          <w:kern w:val="28"/>
          <w:lang w:val="en-US"/>
        </w:rPr>
        <w:t>recognising</w:t>
      </w:r>
      <w:proofErr w:type="spellEnd"/>
      <w:r w:rsidRPr="00FD44A2">
        <w:rPr>
          <w:rFonts w:ascii="Arial" w:hAnsi="Arial" w:cs="Arial"/>
          <w:kern w:val="28"/>
          <w:lang w:val="en-US"/>
        </w:rPr>
        <w:t xml:space="preserve"> that employees will, from time to time, be unable to come to work due to sickness.  </w:t>
      </w:r>
    </w:p>
    <w:p w14:paraId="4C59E2FF" w14:textId="77777777" w:rsidR="00FE43B4" w:rsidRPr="00FD44A2" w:rsidRDefault="00FE43B4" w:rsidP="00FE43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r w:rsidRPr="00FD44A2">
        <w:rPr>
          <w:rFonts w:ascii="Arial" w:hAnsi="Arial" w:cs="Arial"/>
          <w:kern w:val="28"/>
          <w:lang w:val="en-US"/>
        </w:rPr>
        <w:t xml:space="preserve"> </w:t>
      </w:r>
    </w:p>
    <w:p w14:paraId="2F663F75" w14:textId="67874512" w:rsidR="00FE43B4" w:rsidRPr="00FD44A2" w:rsidRDefault="00FE43B4" w:rsidP="00FE43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r w:rsidRPr="00FD44A2">
        <w:rPr>
          <w:rFonts w:ascii="Arial" w:hAnsi="Arial" w:cs="Arial"/>
          <w:kern w:val="28"/>
          <w:lang w:val="en-US"/>
        </w:rPr>
        <w:t xml:space="preserve">By implementing this policy, we aim to strike a reasonable balance between the pursuit of </w:t>
      </w:r>
      <w:proofErr w:type="spellStart"/>
      <w:r w:rsidRPr="00FD44A2">
        <w:rPr>
          <w:rFonts w:ascii="Arial" w:hAnsi="Arial" w:cs="Arial"/>
          <w:kern w:val="28"/>
          <w:lang w:val="en-US"/>
        </w:rPr>
        <w:t>it</w:t>
      </w:r>
      <w:r w:rsidR="00FD44A2">
        <w:rPr>
          <w:rFonts w:ascii="Arial" w:hAnsi="Arial" w:cs="Arial"/>
          <w:kern w:val="28"/>
          <w:lang w:val="en-US"/>
        </w:rPr>
        <w:t>’</w:t>
      </w:r>
      <w:r w:rsidRPr="00FD44A2">
        <w:rPr>
          <w:rFonts w:ascii="Arial" w:hAnsi="Arial" w:cs="Arial"/>
          <w:kern w:val="28"/>
          <w:lang w:val="en-US"/>
        </w:rPr>
        <w:t>s</w:t>
      </w:r>
      <w:proofErr w:type="spellEnd"/>
      <w:r w:rsidRPr="00FD44A2">
        <w:rPr>
          <w:rFonts w:ascii="Arial" w:hAnsi="Arial" w:cs="Arial"/>
          <w:kern w:val="28"/>
          <w:lang w:val="en-US"/>
        </w:rPr>
        <w:t xml:space="preserve"> business needs and the genuine needs of employees to take occasional periods of time off work because of sickness. This policy and procedure </w:t>
      </w:r>
      <w:proofErr w:type="gramStart"/>
      <w:r w:rsidRPr="00FD44A2">
        <w:rPr>
          <w:rFonts w:ascii="Arial" w:hAnsi="Arial" w:cs="Arial"/>
          <w:kern w:val="28"/>
          <w:lang w:val="en-US"/>
        </w:rPr>
        <w:t>establishes</w:t>
      </w:r>
      <w:proofErr w:type="gramEnd"/>
      <w:r w:rsidRPr="00FD44A2">
        <w:rPr>
          <w:rFonts w:ascii="Arial" w:hAnsi="Arial" w:cs="Arial"/>
          <w:kern w:val="28"/>
          <w:lang w:val="en-US"/>
        </w:rPr>
        <w:t xml:space="preserve"> a framework to support individuals and the </w:t>
      </w:r>
      <w:proofErr w:type="spellStart"/>
      <w:r w:rsidRPr="00FD44A2">
        <w:rPr>
          <w:rFonts w:ascii="Arial" w:hAnsi="Arial" w:cs="Arial"/>
          <w:kern w:val="28"/>
          <w:lang w:val="en-US"/>
        </w:rPr>
        <w:t>organisation</w:t>
      </w:r>
      <w:proofErr w:type="spellEnd"/>
      <w:r w:rsidRPr="00FD44A2">
        <w:rPr>
          <w:rFonts w:ascii="Arial" w:hAnsi="Arial" w:cs="Arial"/>
          <w:kern w:val="28"/>
          <w:lang w:val="en-US"/>
        </w:rPr>
        <w:t xml:space="preserve"> in times of sickness absence. It ensures that appropriate and consistent advice is </w:t>
      </w:r>
      <w:proofErr w:type="gramStart"/>
      <w:r w:rsidRPr="00FD44A2">
        <w:rPr>
          <w:rFonts w:ascii="Arial" w:hAnsi="Arial" w:cs="Arial"/>
          <w:kern w:val="28"/>
          <w:lang w:val="en-US"/>
        </w:rPr>
        <w:t>provided</w:t>
      </w:r>
      <w:proofErr w:type="gramEnd"/>
      <w:r w:rsidRPr="00FD44A2">
        <w:rPr>
          <w:rFonts w:ascii="Arial" w:hAnsi="Arial" w:cs="Arial"/>
          <w:kern w:val="28"/>
          <w:lang w:val="en-US"/>
        </w:rPr>
        <w:t xml:space="preserve"> and that assistance and support is offered to employees and, where necessary, action is taken. </w:t>
      </w:r>
    </w:p>
    <w:p w14:paraId="3B4AA835" w14:textId="77777777" w:rsidR="00F634DD" w:rsidRPr="00FD44A2" w:rsidRDefault="00F634DD" w:rsidP="00FE43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</w:p>
    <w:p w14:paraId="7D574605" w14:textId="2A80EC7B" w:rsidR="00F634DD" w:rsidRPr="00FD44A2" w:rsidRDefault="00F634DD" w:rsidP="00FE43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r w:rsidRPr="00FD44A2">
        <w:rPr>
          <w:rFonts w:ascii="Arial" w:hAnsi="Arial" w:cs="Arial"/>
        </w:rPr>
        <w:t>Absence: whether due to illness or any other circumstances is defined (for the purpose of this document) as the non-attendance of workers when they are contracted to attend.</w:t>
      </w:r>
    </w:p>
    <w:p w14:paraId="009D37C9" w14:textId="77777777" w:rsidR="00FE43B4" w:rsidRPr="00FD44A2" w:rsidRDefault="00FE43B4" w:rsidP="00FE43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r w:rsidRPr="00FD44A2">
        <w:rPr>
          <w:rFonts w:ascii="Arial" w:hAnsi="Arial" w:cs="Arial"/>
          <w:kern w:val="28"/>
          <w:lang w:val="en-US"/>
        </w:rPr>
        <w:t xml:space="preserve"> </w:t>
      </w:r>
    </w:p>
    <w:p w14:paraId="2A71CA0D" w14:textId="77777777" w:rsidR="00FE43B4" w:rsidRPr="00FD44A2" w:rsidRDefault="00FE43B4" w:rsidP="00FE43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8"/>
          <w:szCs w:val="28"/>
          <w:lang w:val="en-US"/>
        </w:rPr>
      </w:pPr>
      <w:r w:rsidRPr="00FD44A2">
        <w:rPr>
          <w:rFonts w:ascii="Arial" w:hAnsi="Arial" w:cs="Arial"/>
          <w:b/>
          <w:kern w:val="28"/>
          <w:sz w:val="28"/>
          <w:szCs w:val="28"/>
          <w:lang w:val="en-US"/>
        </w:rPr>
        <w:t xml:space="preserve">Aims </w:t>
      </w:r>
    </w:p>
    <w:p w14:paraId="6A6118C2" w14:textId="77777777" w:rsidR="00FE43B4" w:rsidRPr="00FD44A2" w:rsidRDefault="00FE43B4" w:rsidP="00FE43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</w:p>
    <w:p w14:paraId="29FFAD1F" w14:textId="77777777" w:rsidR="00FE43B4" w:rsidRPr="00FD44A2" w:rsidRDefault="00FE43B4" w:rsidP="00FE43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r w:rsidRPr="00FD44A2">
        <w:rPr>
          <w:rFonts w:ascii="Arial" w:hAnsi="Arial" w:cs="Arial"/>
          <w:kern w:val="28"/>
          <w:lang w:val="en-US"/>
        </w:rPr>
        <w:t xml:space="preserve">We aim to provide a healthy working environment and demonstrate commitment to health, </w:t>
      </w:r>
      <w:proofErr w:type="gramStart"/>
      <w:r w:rsidRPr="00FD44A2">
        <w:rPr>
          <w:rFonts w:ascii="Arial" w:hAnsi="Arial" w:cs="Arial"/>
          <w:kern w:val="28"/>
          <w:lang w:val="en-US"/>
        </w:rPr>
        <w:t>safety</w:t>
      </w:r>
      <w:proofErr w:type="gramEnd"/>
      <w:r w:rsidRPr="00FD44A2">
        <w:rPr>
          <w:rFonts w:ascii="Arial" w:hAnsi="Arial" w:cs="Arial"/>
          <w:kern w:val="28"/>
          <w:lang w:val="en-US"/>
        </w:rPr>
        <w:t xml:space="preserve"> and the welfare of staff in order to </w:t>
      </w:r>
      <w:proofErr w:type="spellStart"/>
      <w:r w:rsidRPr="00FD44A2">
        <w:rPr>
          <w:rFonts w:ascii="Arial" w:hAnsi="Arial" w:cs="Arial"/>
          <w:kern w:val="28"/>
          <w:lang w:val="en-US"/>
        </w:rPr>
        <w:t>maximise</w:t>
      </w:r>
      <w:proofErr w:type="spellEnd"/>
      <w:r w:rsidRPr="00FD44A2">
        <w:rPr>
          <w:rFonts w:ascii="Arial" w:hAnsi="Arial" w:cs="Arial"/>
          <w:kern w:val="28"/>
          <w:lang w:val="en-US"/>
        </w:rPr>
        <w:t xml:space="preserve"> attendance. </w:t>
      </w:r>
    </w:p>
    <w:p w14:paraId="50A149F0" w14:textId="77777777" w:rsidR="00FE43B4" w:rsidRPr="00FD44A2" w:rsidRDefault="00FE43B4" w:rsidP="00FE43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r w:rsidRPr="00FD44A2">
        <w:rPr>
          <w:rFonts w:ascii="Arial" w:hAnsi="Arial" w:cs="Arial"/>
          <w:kern w:val="28"/>
          <w:lang w:val="en-US"/>
        </w:rPr>
        <w:t xml:space="preserve"> </w:t>
      </w:r>
    </w:p>
    <w:p w14:paraId="569E678F" w14:textId="77777777" w:rsidR="00340C49" w:rsidRPr="00FD44A2" w:rsidRDefault="00FE43B4" w:rsidP="00FE43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r w:rsidRPr="00FD44A2">
        <w:rPr>
          <w:rFonts w:ascii="Arial" w:hAnsi="Arial" w:cs="Arial"/>
          <w:kern w:val="28"/>
          <w:lang w:val="en-US"/>
        </w:rPr>
        <w:t xml:space="preserve">Management </w:t>
      </w:r>
      <w:proofErr w:type="gramStart"/>
      <w:r w:rsidRPr="00FD44A2">
        <w:rPr>
          <w:rFonts w:ascii="Arial" w:hAnsi="Arial" w:cs="Arial"/>
          <w:kern w:val="28"/>
          <w:lang w:val="en-US"/>
        </w:rPr>
        <w:t>are</w:t>
      </w:r>
      <w:proofErr w:type="gramEnd"/>
      <w:r w:rsidRPr="00FD44A2">
        <w:rPr>
          <w:rFonts w:ascii="Arial" w:hAnsi="Arial" w:cs="Arial"/>
          <w:kern w:val="28"/>
          <w:lang w:val="en-US"/>
        </w:rPr>
        <w:t xml:space="preserve"> responsible for regularly monitoring and taking appropriate action in connection with sickness and other unplanned absence.</w:t>
      </w:r>
    </w:p>
    <w:p w14:paraId="15F7BDF5" w14:textId="77777777" w:rsidR="00FE43B4" w:rsidRPr="00FD44A2" w:rsidRDefault="00FE43B4" w:rsidP="00FE43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</w:p>
    <w:p w14:paraId="5C3F0DC9" w14:textId="04BD9CEA" w:rsidR="00FE43B4" w:rsidRPr="00FD44A2" w:rsidRDefault="00340C49" w:rsidP="00FE43B4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r w:rsidRPr="00FD44A2">
        <w:rPr>
          <w:rFonts w:ascii="Arial" w:hAnsi="Arial" w:cs="Arial"/>
          <w:kern w:val="28"/>
          <w:lang w:val="en-US"/>
        </w:rPr>
        <w:t xml:space="preserve">Notification of absence from work owing to illness or any other cause should be made to </w:t>
      </w:r>
      <w:r w:rsidR="00FD44A2">
        <w:rPr>
          <w:rFonts w:ascii="Arial" w:hAnsi="Arial" w:cs="Arial"/>
          <w:kern w:val="28"/>
          <w:lang w:val="en-US"/>
        </w:rPr>
        <w:t xml:space="preserve">Lauren Wilkinson </w:t>
      </w:r>
      <w:r w:rsidRPr="00FD44A2">
        <w:rPr>
          <w:rFonts w:ascii="Arial" w:hAnsi="Arial" w:cs="Arial"/>
          <w:kern w:val="28"/>
          <w:lang w:val="en-US"/>
        </w:rPr>
        <w:t>by 8am by telephone on the first day of sickness.</w:t>
      </w:r>
      <w:r w:rsidR="00FE43B4" w:rsidRPr="00FD44A2">
        <w:rPr>
          <w:rFonts w:ascii="Arial" w:hAnsi="Arial" w:cs="Arial"/>
          <w:kern w:val="28"/>
          <w:lang w:val="en-US"/>
        </w:rPr>
        <w:t xml:space="preserve"> </w:t>
      </w:r>
      <w:r w:rsidR="00F634DD" w:rsidRPr="00FD44A2">
        <w:rPr>
          <w:rFonts w:ascii="Arial" w:hAnsi="Arial" w:cs="Arial"/>
          <w:kern w:val="28"/>
          <w:lang w:val="en-US"/>
        </w:rPr>
        <w:t>(</w:t>
      </w:r>
      <w:r w:rsidR="00FE43B4" w:rsidRPr="00FD44A2">
        <w:rPr>
          <w:rFonts w:ascii="Arial" w:hAnsi="Arial" w:cs="Arial"/>
          <w:kern w:val="28"/>
          <w:lang w:val="en-US"/>
        </w:rPr>
        <w:t>A text message is not acceptable</w:t>
      </w:r>
      <w:r w:rsidR="00F634DD" w:rsidRPr="00FD44A2">
        <w:rPr>
          <w:rFonts w:ascii="Arial" w:hAnsi="Arial" w:cs="Arial"/>
          <w:kern w:val="28"/>
          <w:lang w:val="en-US"/>
        </w:rPr>
        <w:t>) giving a clear indication of the nature of the illness and a likely return date.</w:t>
      </w:r>
    </w:p>
    <w:p w14:paraId="7A00B12E" w14:textId="56CCF3D3" w:rsidR="00340C49" w:rsidRPr="00FD44A2" w:rsidRDefault="00FE43B4" w:rsidP="00340C49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r w:rsidRPr="00FD44A2">
        <w:rPr>
          <w:rFonts w:ascii="Arial" w:hAnsi="Arial" w:cs="Arial"/>
          <w:kern w:val="28"/>
          <w:lang w:val="en-US"/>
        </w:rPr>
        <w:t xml:space="preserve">Call by </w:t>
      </w:r>
      <w:r w:rsidR="00FD44A2">
        <w:rPr>
          <w:rFonts w:ascii="Arial" w:hAnsi="Arial" w:cs="Arial"/>
          <w:kern w:val="28"/>
          <w:lang w:val="en-US"/>
        </w:rPr>
        <w:t>2</w:t>
      </w:r>
      <w:r w:rsidRPr="00FD44A2">
        <w:rPr>
          <w:rFonts w:ascii="Arial" w:hAnsi="Arial" w:cs="Arial"/>
          <w:kern w:val="28"/>
          <w:lang w:val="en-US"/>
        </w:rPr>
        <w:t xml:space="preserve">pm to let the </w:t>
      </w:r>
      <w:r w:rsidR="00FD44A2">
        <w:rPr>
          <w:rFonts w:ascii="Arial" w:hAnsi="Arial" w:cs="Arial"/>
          <w:kern w:val="28"/>
          <w:lang w:val="en-US"/>
        </w:rPr>
        <w:t>manager</w:t>
      </w:r>
      <w:r w:rsidRPr="00FD44A2">
        <w:rPr>
          <w:rFonts w:ascii="Arial" w:hAnsi="Arial" w:cs="Arial"/>
          <w:kern w:val="28"/>
          <w:lang w:val="en-US"/>
        </w:rPr>
        <w:t xml:space="preserve"> know whether you are back to work or not for staff ratios for the following day.</w:t>
      </w:r>
    </w:p>
    <w:p w14:paraId="079A37C3" w14:textId="77777777" w:rsidR="00340C49" w:rsidRPr="00FD44A2" w:rsidRDefault="00340C49" w:rsidP="00340C49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r w:rsidRPr="00FD44A2">
        <w:rPr>
          <w:rFonts w:ascii="Arial" w:hAnsi="Arial" w:cs="Arial"/>
          <w:kern w:val="28"/>
          <w:lang w:val="en-US"/>
        </w:rPr>
        <w:t>After an absence of five</w:t>
      </w:r>
      <w:r w:rsidR="00A51D0F" w:rsidRPr="00FD44A2">
        <w:rPr>
          <w:rFonts w:ascii="Arial" w:hAnsi="Arial" w:cs="Arial"/>
          <w:kern w:val="28"/>
          <w:lang w:val="en-US"/>
        </w:rPr>
        <w:t xml:space="preserve"> or more</w:t>
      </w:r>
      <w:r w:rsidRPr="00FD44A2">
        <w:rPr>
          <w:rFonts w:ascii="Arial" w:hAnsi="Arial" w:cs="Arial"/>
          <w:kern w:val="28"/>
          <w:lang w:val="en-US"/>
        </w:rPr>
        <w:t xml:space="preserve"> consecutive days due to sickness, a form for self-certification must be obtained, </w:t>
      </w:r>
      <w:proofErr w:type="gramStart"/>
      <w:r w:rsidRPr="00FD44A2">
        <w:rPr>
          <w:rFonts w:ascii="Arial" w:hAnsi="Arial" w:cs="Arial"/>
          <w:kern w:val="28"/>
          <w:lang w:val="en-US"/>
        </w:rPr>
        <w:t>completed</w:t>
      </w:r>
      <w:proofErr w:type="gramEnd"/>
      <w:r w:rsidRPr="00FD44A2">
        <w:rPr>
          <w:rFonts w:ascii="Arial" w:hAnsi="Arial" w:cs="Arial"/>
          <w:kern w:val="28"/>
          <w:lang w:val="en-US"/>
        </w:rPr>
        <w:t xml:space="preserve"> and sent to your employer.</w:t>
      </w:r>
    </w:p>
    <w:p w14:paraId="4259E5AB" w14:textId="77777777" w:rsidR="00340C49" w:rsidRPr="00FD44A2" w:rsidRDefault="00340C49" w:rsidP="00340C49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r w:rsidRPr="00FD44A2">
        <w:rPr>
          <w:rFonts w:ascii="Arial" w:hAnsi="Arial" w:cs="Arial"/>
          <w:kern w:val="28"/>
          <w:lang w:val="en-US"/>
        </w:rPr>
        <w:t>Subsequent Doctor</w:t>
      </w:r>
      <w:r w:rsidRPr="00FD44A2">
        <w:rPr>
          <w:rFonts w:ascii="Arial" w:hAnsi="Arial" w:cs="Arial"/>
          <w:kern w:val="28"/>
        </w:rPr>
        <w:t>’</w:t>
      </w:r>
      <w:r w:rsidRPr="00FD44A2">
        <w:rPr>
          <w:rFonts w:ascii="Arial" w:hAnsi="Arial" w:cs="Arial"/>
          <w:kern w:val="28"/>
          <w:lang w:val="en-US"/>
        </w:rPr>
        <w:t>s statements must be submitted as often as required for State Benefit purposes.  Dates on statements must follow consecutively.</w:t>
      </w:r>
    </w:p>
    <w:p w14:paraId="0DCCA2F2" w14:textId="77777777" w:rsidR="00340C49" w:rsidRPr="00FD44A2" w:rsidRDefault="00340C49" w:rsidP="00340C49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8"/>
          <w:lang w:val="en-US"/>
        </w:rPr>
      </w:pPr>
      <w:r w:rsidRPr="00FD44A2">
        <w:rPr>
          <w:rFonts w:ascii="Arial" w:hAnsi="Arial" w:cs="Arial"/>
          <w:kern w:val="28"/>
          <w:lang w:val="en-US"/>
        </w:rPr>
        <w:t>A final Doctor</w:t>
      </w:r>
      <w:r w:rsidRPr="00FD44A2">
        <w:rPr>
          <w:rFonts w:ascii="Arial" w:hAnsi="Arial" w:cs="Arial"/>
          <w:kern w:val="28"/>
        </w:rPr>
        <w:t>’</w:t>
      </w:r>
      <w:r w:rsidRPr="00FD44A2">
        <w:rPr>
          <w:rFonts w:ascii="Arial" w:hAnsi="Arial" w:cs="Arial"/>
          <w:kern w:val="28"/>
          <w:lang w:val="en-US"/>
        </w:rPr>
        <w:t>s statement giving the date on which you will be fit to resume work will also be required.</w:t>
      </w:r>
    </w:p>
    <w:p w14:paraId="7E93DEE0" w14:textId="77777777" w:rsidR="00EF628C" w:rsidRPr="00FD44A2" w:rsidRDefault="00340C49" w:rsidP="00FE43B4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r w:rsidRPr="00FD44A2">
        <w:rPr>
          <w:rFonts w:ascii="Arial" w:hAnsi="Arial" w:cs="Arial"/>
          <w:kern w:val="28"/>
          <w:lang w:val="en-US"/>
        </w:rPr>
        <w:t>Employees will be paid sick pay in accordance with the Statutory Sick Pay Scheme (SSP).</w:t>
      </w:r>
    </w:p>
    <w:p w14:paraId="09DA23BA" w14:textId="247509F3" w:rsidR="00EF628C" w:rsidRPr="00FD44A2" w:rsidRDefault="00EF628C" w:rsidP="00340C49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r w:rsidRPr="00FD44A2">
        <w:rPr>
          <w:rFonts w:ascii="Arial" w:hAnsi="Arial" w:cs="Arial"/>
          <w:kern w:val="28"/>
          <w:lang w:val="en-US"/>
        </w:rPr>
        <w:t>5 consecutive days of illness – complete return to work form</w:t>
      </w:r>
    </w:p>
    <w:p w14:paraId="390B75C9" w14:textId="77777777" w:rsidR="00D0343E" w:rsidRPr="00FD44A2" w:rsidRDefault="00D0343E" w:rsidP="00D0343E">
      <w:pPr>
        <w:pStyle w:val="ListParagraph"/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</w:p>
    <w:p w14:paraId="61C096CA" w14:textId="77777777" w:rsidR="00340C49" w:rsidRPr="00FD44A2" w:rsidRDefault="00340C49" w:rsidP="00340C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</w:p>
    <w:p w14:paraId="3465BF8A" w14:textId="77777777" w:rsidR="000436F9" w:rsidRPr="00FD44A2" w:rsidRDefault="000436F9">
      <w:pPr>
        <w:rPr>
          <w:rFonts w:ascii="Arial" w:hAnsi="Arial" w:cs="Arial"/>
        </w:rPr>
      </w:pPr>
    </w:p>
    <w:p w14:paraId="3E71EA26" w14:textId="7BA32A69" w:rsidR="00EF628C" w:rsidRPr="00FD44A2" w:rsidRDefault="00EF628C" w:rsidP="00EF628C">
      <w:pPr>
        <w:rPr>
          <w:rFonts w:ascii="Arial" w:hAnsi="Arial" w:cs="Arial"/>
          <w:sz w:val="18"/>
          <w:szCs w:val="18"/>
        </w:rPr>
      </w:pPr>
      <w:r w:rsidRPr="00FD44A2">
        <w:rPr>
          <w:rFonts w:ascii="Arial" w:hAnsi="Arial" w:cs="Arial"/>
          <w:sz w:val="18"/>
          <w:szCs w:val="18"/>
        </w:rPr>
        <w:t xml:space="preserve">Updated </w:t>
      </w:r>
      <w:r w:rsidR="00FE43B4" w:rsidRPr="00FD44A2">
        <w:rPr>
          <w:rFonts w:ascii="Arial" w:hAnsi="Arial" w:cs="Arial"/>
          <w:sz w:val="18"/>
          <w:szCs w:val="18"/>
        </w:rPr>
        <w:t xml:space="preserve">and implemented </w:t>
      </w:r>
      <w:r w:rsidR="00FD44A2">
        <w:rPr>
          <w:rFonts w:ascii="Arial" w:hAnsi="Arial" w:cs="Arial"/>
          <w:sz w:val="18"/>
          <w:szCs w:val="18"/>
        </w:rPr>
        <w:t>Autumn Term 2022</w:t>
      </w:r>
      <w:r w:rsidR="00FE43B4" w:rsidRPr="00FD44A2">
        <w:rPr>
          <w:rFonts w:ascii="Arial" w:hAnsi="Arial" w:cs="Arial"/>
          <w:sz w:val="18"/>
          <w:szCs w:val="18"/>
        </w:rPr>
        <w:t xml:space="preserve"> </w:t>
      </w:r>
      <w:r w:rsidRPr="00FD44A2">
        <w:rPr>
          <w:rFonts w:ascii="Arial" w:hAnsi="Arial" w:cs="Arial"/>
          <w:sz w:val="18"/>
          <w:szCs w:val="18"/>
        </w:rPr>
        <w:t>– reviewed regularly and the procedure monitored and evaluated.</w:t>
      </w:r>
    </w:p>
    <w:p w14:paraId="3330858D" w14:textId="77777777" w:rsidR="00EF628C" w:rsidRPr="00FE43B4" w:rsidRDefault="00EF628C">
      <w:pPr>
        <w:rPr>
          <w:sz w:val="24"/>
          <w:szCs w:val="24"/>
        </w:rPr>
      </w:pPr>
    </w:p>
    <w:sectPr w:rsidR="00EF628C" w:rsidRPr="00FE43B4" w:rsidSect="003A4203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00C3" w14:textId="77777777" w:rsidR="00EF0F2B" w:rsidRDefault="00EF0F2B" w:rsidP="0040462D">
      <w:pPr>
        <w:spacing w:after="0" w:line="240" w:lineRule="auto"/>
      </w:pPr>
      <w:r>
        <w:separator/>
      </w:r>
    </w:p>
  </w:endnote>
  <w:endnote w:type="continuationSeparator" w:id="0">
    <w:p w14:paraId="52BA89D7" w14:textId="77777777" w:rsidR="00EF0F2B" w:rsidRDefault="00EF0F2B" w:rsidP="0040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433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1B071" w14:textId="44B7968E" w:rsidR="00FD44A2" w:rsidRDefault="00FD44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5EE6D" w14:textId="77777777" w:rsidR="00FD44A2" w:rsidRDefault="00FD4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77B3" w14:textId="77777777" w:rsidR="00EF0F2B" w:rsidRDefault="00EF0F2B" w:rsidP="0040462D">
      <w:pPr>
        <w:spacing w:after="0" w:line="240" w:lineRule="auto"/>
      </w:pPr>
      <w:r>
        <w:separator/>
      </w:r>
    </w:p>
  </w:footnote>
  <w:footnote w:type="continuationSeparator" w:id="0">
    <w:p w14:paraId="71B34CF5" w14:textId="77777777" w:rsidR="00EF0F2B" w:rsidRDefault="00EF0F2B" w:rsidP="0040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5241"/>
    <w:multiLevelType w:val="hybridMultilevel"/>
    <w:tmpl w:val="46F8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66569"/>
    <w:multiLevelType w:val="hybridMultilevel"/>
    <w:tmpl w:val="7C64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084023">
    <w:abstractNumId w:val="0"/>
  </w:num>
  <w:num w:numId="2" w16cid:durableId="1972975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49"/>
    <w:rsid w:val="000436F9"/>
    <w:rsid w:val="00122DAB"/>
    <w:rsid w:val="00125AD3"/>
    <w:rsid w:val="00154246"/>
    <w:rsid w:val="002D29A5"/>
    <w:rsid w:val="00340C49"/>
    <w:rsid w:val="0040462D"/>
    <w:rsid w:val="00503616"/>
    <w:rsid w:val="005E3275"/>
    <w:rsid w:val="00614549"/>
    <w:rsid w:val="00735A9B"/>
    <w:rsid w:val="00747459"/>
    <w:rsid w:val="00974F0C"/>
    <w:rsid w:val="00A51D0F"/>
    <w:rsid w:val="00D0343E"/>
    <w:rsid w:val="00EF0F2B"/>
    <w:rsid w:val="00EF628C"/>
    <w:rsid w:val="00F634DD"/>
    <w:rsid w:val="00FD44A2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A755"/>
  <w15:docId w15:val="{C8E64C47-B26F-40AB-97A6-08A44198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49"/>
    <w:pPr>
      <w:ind w:left="720"/>
      <w:contextualSpacing/>
    </w:pPr>
  </w:style>
  <w:style w:type="paragraph" w:styleId="BodyText">
    <w:name w:val="Body Text"/>
    <w:basedOn w:val="Normal"/>
    <w:link w:val="BodyTextChar"/>
    <w:rsid w:val="005E3275"/>
    <w:pPr>
      <w:spacing w:after="0" w:line="240" w:lineRule="auto"/>
    </w:pPr>
    <w:rPr>
      <w:rFonts w:ascii="Estrangelo Edessa" w:eastAsia="Arial Unicode MS" w:hAnsi="Estrangelo Edessa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E3275"/>
    <w:rPr>
      <w:rFonts w:ascii="Estrangelo Edessa" w:eastAsia="Arial Unicode MS" w:hAnsi="Estrangelo Edess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62D"/>
  </w:style>
  <w:style w:type="paragraph" w:styleId="Footer">
    <w:name w:val="footer"/>
    <w:basedOn w:val="Normal"/>
    <w:link w:val="FooterChar"/>
    <w:uiPriority w:val="99"/>
    <w:unhideWhenUsed/>
    <w:rsid w:val="0040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62D"/>
  </w:style>
  <w:style w:type="paragraph" w:styleId="BalloonText">
    <w:name w:val="Balloon Text"/>
    <w:basedOn w:val="Normal"/>
    <w:link w:val="BalloonTextChar"/>
    <w:uiPriority w:val="99"/>
    <w:semiHidden/>
    <w:unhideWhenUsed/>
    <w:rsid w:val="0040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Norman</dc:creator>
  <cp:lastModifiedBy>Stepping Stones</cp:lastModifiedBy>
  <cp:revision>2</cp:revision>
  <cp:lastPrinted>2017-06-22T13:57:00Z</cp:lastPrinted>
  <dcterms:created xsi:type="dcterms:W3CDTF">2022-12-05T11:59:00Z</dcterms:created>
  <dcterms:modified xsi:type="dcterms:W3CDTF">2022-12-05T11:59:00Z</dcterms:modified>
</cp:coreProperties>
</file>